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1801" w14:textId="77777777" w:rsidR="001D1DB2" w:rsidRPr="001D1DB2" w:rsidRDefault="001D1DB2" w:rsidP="001D1DB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1D1DB2">
        <w:rPr>
          <w:rFonts w:ascii="Arial" w:eastAsia="Times New Roman" w:hAnsi="Arial" w:cs="Arial"/>
          <w:b/>
          <w:bCs/>
          <w:color w:val="000000"/>
          <w:sz w:val="27"/>
          <w:szCs w:val="27"/>
        </w:rPr>
        <w:t>Medicare Advantage vs. Medicare Supplement</w:t>
      </w:r>
    </w:p>
    <w:tbl>
      <w:tblPr>
        <w:tblW w:w="10875" w:type="dxa"/>
        <w:tblCellSpacing w:w="0" w:type="dxa"/>
        <w:tblBorders>
          <w:top w:val="single" w:sz="12" w:space="0" w:color="FF4C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3"/>
        <w:gridCol w:w="4512"/>
      </w:tblGrid>
      <w:tr w:rsidR="001D1DB2" w:rsidRPr="001D1DB2" w14:paraId="5F612EE3" w14:textId="77777777" w:rsidTr="001D1DB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9F9A9B" w14:textId="77777777" w:rsidR="001D1DB2" w:rsidRPr="001D1DB2" w:rsidRDefault="001D1DB2" w:rsidP="001D1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448F"/>
                <w:sz w:val="27"/>
                <w:szCs w:val="27"/>
              </w:rPr>
            </w:pPr>
            <w:r w:rsidRPr="001D1DB2">
              <w:rPr>
                <w:rFonts w:ascii="Arial" w:eastAsia="Times New Roman" w:hAnsi="Arial" w:cs="Arial"/>
                <w:b/>
                <w:bCs/>
                <w:color w:val="00448F"/>
                <w:sz w:val="27"/>
                <w:szCs w:val="27"/>
              </w:rPr>
              <w:t>Medicare Advantage plans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B07A5" w14:textId="77777777" w:rsidR="001D1DB2" w:rsidRPr="001D1DB2" w:rsidRDefault="001D1DB2" w:rsidP="001D1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448F"/>
                <w:sz w:val="27"/>
                <w:szCs w:val="27"/>
              </w:rPr>
            </w:pPr>
            <w:r w:rsidRPr="001D1DB2">
              <w:rPr>
                <w:rFonts w:ascii="Arial" w:eastAsia="Times New Roman" w:hAnsi="Arial" w:cs="Arial"/>
                <w:b/>
                <w:bCs/>
                <w:color w:val="00448F"/>
                <w:sz w:val="27"/>
                <w:szCs w:val="27"/>
              </w:rPr>
              <w:t>Medicare Supplement plans</w:t>
            </w:r>
          </w:p>
        </w:tc>
      </w:tr>
      <w:tr w:rsidR="001D1DB2" w:rsidRPr="001D1DB2" w14:paraId="170E711B" w14:textId="77777777" w:rsidTr="001D1DB2">
        <w:trPr>
          <w:tblCellSpacing w:w="0" w:type="dxa"/>
        </w:trPr>
        <w:tc>
          <w:tcPr>
            <w:tcW w:w="0" w:type="auto"/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50B486" w14:textId="77777777" w:rsidR="001D1DB2" w:rsidRPr="001D1DB2" w:rsidRDefault="001D1DB2" w:rsidP="001D1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1D1DB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Replace Part A and Part B</w:t>
            </w:r>
          </w:p>
        </w:tc>
        <w:tc>
          <w:tcPr>
            <w:tcW w:w="0" w:type="auto"/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A4E65" w14:textId="77777777" w:rsidR="001D1DB2" w:rsidRPr="001D1DB2" w:rsidRDefault="001D1DB2" w:rsidP="001D1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1D1DB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Work with Part A and Part B</w:t>
            </w:r>
          </w:p>
        </w:tc>
      </w:tr>
      <w:tr w:rsidR="001D1DB2" w:rsidRPr="001D1DB2" w14:paraId="21A6EAFD" w14:textId="77777777" w:rsidTr="001D1DB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5C851" w14:textId="77777777" w:rsidR="001D1DB2" w:rsidRPr="001D1DB2" w:rsidRDefault="001D1DB2" w:rsidP="001D1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1D1DB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Pay for your health care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2850B" w14:textId="77777777" w:rsidR="001D1DB2" w:rsidRPr="001D1DB2" w:rsidRDefault="001D1DB2" w:rsidP="001D1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1D1DB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Pay your out-of-pocket costs with Original Medicare</w:t>
            </w:r>
          </w:p>
        </w:tc>
      </w:tr>
      <w:tr w:rsidR="001D1DB2" w:rsidRPr="001D1DB2" w14:paraId="7901D68B" w14:textId="77777777" w:rsidTr="001D1DB2">
        <w:trPr>
          <w:tblCellSpacing w:w="0" w:type="dxa"/>
        </w:trPr>
        <w:tc>
          <w:tcPr>
            <w:tcW w:w="0" w:type="auto"/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1A648" w14:textId="77777777" w:rsidR="001D1DB2" w:rsidRPr="001D1DB2" w:rsidRDefault="001D1DB2" w:rsidP="001D1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1D1DB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Usually include Part D prescription drug coverage</w:t>
            </w:r>
          </w:p>
        </w:tc>
        <w:tc>
          <w:tcPr>
            <w:tcW w:w="0" w:type="auto"/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4DEBD" w14:textId="77777777" w:rsidR="001D1DB2" w:rsidRPr="001D1DB2" w:rsidRDefault="001D1DB2" w:rsidP="001D1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1D1DB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Do not cover Part D prescription drug costs</w:t>
            </w:r>
          </w:p>
        </w:tc>
      </w:tr>
      <w:tr w:rsidR="001D1DB2" w:rsidRPr="001D1DB2" w14:paraId="5143430C" w14:textId="77777777" w:rsidTr="001D1DB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08330" w14:textId="77777777" w:rsidR="001D1DB2" w:rsidRPr="001D1DB2" w:rsidRDefault="001D1DB2" w:rsidP="001D1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1D1DB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Usually cover routine vision and dental care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5A979" w14:textId="77777777" w:rsidR="001D1DB2" w:rsidRPr="001D1DB2" w:rsidRDefault="001D1DB2" w:rsidP="001D1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1D1DB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Do not pay for services not covered by Medicare</w:t>
            </w:r>
          </w:p>
        </w:tc>
      </w:tr>
      <w:tr w:rsidR="001D1DB2" w:rsidRPr="001D1DB2" w14:paraId="4CA0EB4D" w14:textId="77777777" w:rsidTr="001D1DB2">
        <w:trPr>
          <w:tblCellSpacing w:w="0" w:type="dxa"/>
        </w:trPr>
        <w:tc>
          <w:tcPr>
            <w:tcW w:w="0" w:type="auto"/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01721" w14:textId="77777777" w:rsidR="001D1DB2" w:rsidRPr="001D1DB2" w:rsidRDefault="001D1DB2" w:rsidP="001D1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1D1DB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May have coverage restrictions such as provider networks and prior authorization</w:t>
            </w:r>
          </w:p>
        </w:tc>
        <w:tc>
          <w:tcPr>
            <w:tcW w:w="0" w:type="auto"/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3FDEB" w14:textId="77777777" w:rsidR="001D1DB2" w:rsidRPr="001D1DB2" w:rsidRDefault="001D1DB2" w:rsidP="001D1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1D1DB2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Can be used with any provider that accepts Medicare</w:t>
            </w:r>
          </w:p>
        </w:tc>
      </w:tr>
    </w:tbl>
    <w:p w14:paraId="630C7B47" w14:textId="3213B52F" w:rsidR="001D1DB2" w:rsidRDefault="001D1DB2"/>
    <w:p w14:paraId="7E4B56F7" w14:textId="77777777" w:rsidR="004968E2" w:rsidRDefault="004968E2" w:rsidP="004968E2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Cost comparison: Medicare Supplement vs. Medicare Advantage</w:t>
      </w:r>
    </w:p>
    <w:tbl>
      <w:tblPr>
        <w:tblW w:w="10875" w:type="dxa"/>
        <w:tblCellSpacing w:w="0" w:type="dxa"/>
        <w:tblBorders>
          <w:top w:val="single" w:sz="12" w:space="0" w:color="FF4C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3648"/>
        <w:gridCol w:w="5255"/>
      </w:tblGrid>
      <w:tr w:rsidR="004968E2" w14:paraId="0CA138EE" w14:textId="77777777" w:rsidTr="004968E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430DA" w14:textId="77777777" w:rsidR="004968E2" w:rsidRDefault="004968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2DD0E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448F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00448F"/>
                <w:sz w:val="27"/>
                <w:szCs w:val="27"/>
              </w:rPr>
              <w:t>Medicare Supplement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75554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448F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00448F"/>
                <w:sz w:val="27"/>
                <w:szCs w:val="27"/>
              </w:rPr>
              <w:t>Medicare Advantage</w:t>
            </w:r>
          </w:p>
        </w:tc>
      </w:tr>
      <w:tr w:rsidR="004968E2" w14:paraId="47D114B3" w14:textId="77777777" w:rsidTr="004968E2">
        <w:trPr>
          <w:tblCellSpacing w:w="0" w:type="dxa"/>
        </w:trPr>
        <w:tc>
          <w:tcPr>
            <w:tcW w:w="0" w:type="auto"/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1CBE5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Monthly premiums</w:t>
            </w:r>
          </w:p>
        </w:tc>
        <w:tc>
          <w:tcPr>
            <w:tcW w:w="0" w:type="auto"/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7C3F7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$50 to $250</w:t>
            </w:r>
          </w:p>
        </w:tc>
        <w:tc>
          <w:tcPr>
            <w:tcW w:w="0" w:type="auto"/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5C847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Most people pay $0</w:t>
            </w:r>
          </w:p>
        </w:tc>
      </w:tr>
      <w:tr w:rsidR="004968E2" w14:paraId="437A1490" w14:textId="77777777" w:rsidTr="004968E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3E6C0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Deductible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837C8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$0, but you pay the $198 Part B deductible with most plans.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0B9F0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$0 to $500 is typical; you may have a separate deductible of up to $435 for Part D</w:t>
            </w:r>
          </w:p>
        </w:tc>
      </w:tr>
      <w:tr w:rsidR="004968E2" w14:paraId="41A340FF" w14:textId="77777777" w:rsidTr="004968E2">
        <w:trPr>
          <w:tblCellSpacing w:w="0" w:type="dxa"/>
        </w:trPr>
        <w:tc>
          <w:tcPr>
            <w:tcW w:w="0" w:type="auto"/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73B320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Cost sharing</w:t>
            </w:r>
          </w:p>
        </w:tc>
        <w:tc>
          <w:tcPr>
            <w:tcW w:w="0" w:type="auto"/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BB229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$0 except with Plan N, which has a small copayment at the time of service</w:t>
            </w:r>
          </w:p>
        </w:tc>
        <w:tc>
          <w:tcPr>
            <w:tcW w:w="0" w:type="auto"/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DE9913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Copayments are generally between $5 and $25 for office visits, $50 for urgent care, and $100 per day for the first 5 inpatient days</w:t>
            </w:r>
          </w:p>
        </w:tc>
      </w:tr>
      <w:tr w:rsidR="004968E2" w14:paraId="3AB39B9B" w14:textId="77777777" w:rsidTr="004968E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016156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Out-of-pocket maximum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FECE4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Not applicable, except with Plan K and Plan 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FE011" w14:textId="77777777" w:rsidR="004968E2" w:rsidRDefault="004968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$4,900 is average, although it can be as high as $6,700</w:t>
            </w:r>
          </w:p>
        </w:tc>
      </w:tr>
    </w:tbl>
    <w:p w14:paraId="391A8818" w14:textId="77777777" w:rsidR="004968E2" w:rsidRDefault="004968E2"/>
    <w:sectPr w:rsidR="00496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B2"/>
    <w:rsid w:val="001D1DB2"/>
    <w:rsid w:val="004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2F7B"/>
  <w15:chartTrackingRefBased/>
  <w15:docId w15:val="{6CC2ED72-37A4-463D-B5FC-0AA05636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1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1D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1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</dc:creator>
  <cp:keywords/>
  <dc:description/>
  <cp:lastModifiedBy>Elliot</cp:lastModifiedBy>
  <cp:revision>2</cp:revision>
  <dcterms:created xsi:type="dcterms:W3CDTF">2021-10-30T16:21:00Z</dcterms:created>
  <dcterms:modified xsi:type="dcterms:W3CDTF">2021-10-30T16:21:00Z</dcterms:modified>
</cp:coreProperties>
</file>